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6A7B" w14:textId="4E41655C" w:rsidR="008B367F" w:rsidRPr="008B367F" w:rsidRDefault="008B367F" w:rsidP="008B36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пор на Руси 12 ноября отмечается - Синичкин день, т</w:t>
      </w:r>
      <w:r w:rsidRPr="008B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есть</w:t>
      </w:r>
      <w:r w:rsidRPr="008B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встречи зимующих птиц.</w:t>
      </w:r>
    </w:p>
    <w:p w14:paraId="64302B87" w14:textId="77777777" w:rsidR="008B367F" w:rsidRPr="008B367F" w:rsidRDefault="008B367F" w:rsidP="008B367F">
      <w:pPr>
        <w:spacing w:after="0" w:line="240" w:lineRule="auto"/>
        <w:ind w:firstLine="480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8B367F">
        <w:rPr>
          <w:rStyle w:val="c4"/>
          <w:rFonts w:ascii="Times New Roman" w:hAnsi="Times New Roman" w:cs="Times New Roman"/>
          <w:color w:val="000000"/>
          <w:sz w:val="28"/>
          <w:szCs w:val="28"/>
        </w:rPr>
        <w:t>Цель праздника – напомнить людям о необходимости заботиться о птицах, подкармливать их. Дата празднования была выбрана не случайно, по поверью славян именно в этот день к жилью человека прилетают зимующие пернатые: синички, сойки, свиристели, воробьи. Люди заботились о птицах, остававшихся на зимовку, и заготавливали для них лакомства: несолёное сало, нежареные семечки, зерно.</w:t>
      </w:r>
    </w:p>
    <w:p w14:paraId="3ED4FCE7" w14:textId="4A0D1A42" w:rsidR="008B367F" w:rsidRPr="008B367F" w:rsidRDefault="008B367F" w:rsidP="008B36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ясельной группы в</w:t>
      </w:r>
      <w:r w:rsidRPr="008B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r w:rsidRPr="008B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праздника посмотрели мультфильм про зимующих птиц, рассматривали иллюстрации с изображением птички Синички.</w:t>
      </w:r>
    </w:p>
    <w:p w14:paraId="0BF6EE1B" w14:textId="77777777" w:rsidR="008B367F" w:rsidRPr="008B367F" w:rsidRDefault="008B367F" w:rsidP="008B36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беседы уточнили и расширили знания детей, закрепили понятие "зимующие", постарались вызвать желание заботиться о птицах в зимнее время.</w:t>
      </w:r>
    </w:p>
    <w:p w14:paraId="28B20B55" w14:textId="77777777" w:rsidR="008B367F" w:rsidRDefault="008B367F" w:rsidP="008B36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7F">
        <w:rPr>
          <w:rStyle w:val="c4"/>
          <w:rFonts w:ascii="Times New Roman" w:hAnsi="Times New Roman" w:cs="Times New Roman"/>
          <w:color w:val="000000"/>
          <w:sz w:val="28"/>
          <w:szCs w:val="28"/>
        </w:rPr>
        <w:t>Итогом мероприятия стало</w:t>
      </w:r>
      <w:r w:rsidRPr="008B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плаката «Наши прекрасные синички»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14:paraId="5A83A693" w14:textId="79DA502A" w:rsidR="008B367F" w:rsidRDefault="008B367F" w:rsidP="008B36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B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</w:rPr>
        <w:drawing>
          <wp:inline distT="0" distB="0" distL="0" distR="0" wp14:anchorId="4C5779FA" wp14:editId="7F30EDDD">
            <wp:extent cx="1922780" cy="25819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94087" w14:textId="3EAEFF44" w:rsidR="008B367F" w:rsidRPr="008B367F" w:rsidRDefault="008B367F" w:rsidP="008B36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Pr="008B36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изготовлением</w:t>
      </w:r>
      <w:r w:rsidRPr="008B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провели пальчиковую гимнастику "Птички". Поиграли в подвижную игру "Покорми птенчиков".</w:t>
      </w:r>
    </w:p>
    <w:p w14:paraId="73054266" w14:textId="2863CC3E" w:rsidR="008B367F" w:rsidRPr="008B367F" w:rsidRDefault="008B367F" w:rsidP="008B367F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8B367F">
        <w:rPr>
          <w:rStyle w:val="c4"/>
          <w:color w:val="000000"/>
          <w:sz w:val="28"/>
          <w:szCs w:val="28"/>
        </w:rPr>
        <w:t>Дети пополнили свой запас знаний новой интересной информацией. А главное, почувствовали, что они могут помочь нашим пернатым друзьям пережить холодную зиму.</w:t>
      </w:r>
      <w:r>
        <w:rPr>
          <w:rStyle w:val="c4"/>
          <w:color w:val="000000"/>
          <w:sz w:val="28"/>
          <w:szCs w:val="28"/>
        </w:rPr>
        <w:t xml:space="preserve"> </w:t>
      </w:r>
    </w:p>
    <w:p w14:paraId="2563BCCB" w14:textId="04AF53CB" w:rsidR="00D33906" w:rsidRDefault="008B367F" w:rsidP="008B367F">
      <w:hyperlink r:id="rId5" w:tgtFrame="_blank" w:tooltip="ВКонтакте" w:history="1">
        <w:r w:rsidRPr="008B367F">
          <w:rPr>
            <w:rFonts w:ascii="Arial" w:eastAsia="Times New Roman" w:hAnsi="Arial" w:cs="Arial"/>
            <w:color w:val="8FC637"/>
            <w:sz w:val="17"/>
            <w:szCs w:val="17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sectPr w:rsidR="00D3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7F"/>
    <w:rsid w:val="001339AA"/>
    <w:rsid w:val="008B367F"/>
    <w:rsid w:val="00D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3B62"/>
  <w15:chartTrackingRefBased/>
  <w15:docId w15:val="{D5621A93-800A-41E8-B2C8-5E85F17A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8B367F"/>
  </w:style>
  <w:style w:type="character" w:customStyle="1" w:styleId="c4">
    <w:name w:val="c4"/>
    <w:basedOn w:val="a0"/>
    <w:rsid w:val="008B367F"/>
  </w:style>
  <w:style w:type="paragraph" w:customStyle="1" w:styleId="c1">
    <w:name w:val="c1"/>
    <w:basedOn w:val="a"/>
    <w:rsid w:val="008B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s%3A%2F%2Fds4-aln.kinderedu.ru%2Fsadik%2Fsobyitiya.html%2F2020%2F11%2F12%2Fsinichkin-den-v-yaselnoj-gruppe%2F&amp;title=%D0%A1%D0%B8%D0%BD%D0%B8%D1%87%D0%BA%D0%B8%D0%BD%20%D0%94%D0%B5%D0%BD%D1%8C%20%D0%B2%20%D1%8F%D1%81%D0%B5%D0%BB%D1%8C%D0%BD%D0%BE%D0%B9%20%D0%B3%D1%80%D1%83%D0%BF%D0%BF%D0%B5%20%2F%20%D0%A1%D0%BE%D0%B1%D1%8B%D1%82%D0%B8%D1%8F%20%2F%20%D0%A1%D0%B0%D0%B4%D0%B8%D0%BA%20%2F%20%D0%94%D0%B5%D1%82%D1%81%D0%BA%D0%B8%D0%B9%20%D1%81%D0%B0%D0%B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2022-12-25T13:20:00Z</dcterms:created>
  <dcterms:modified xsi:type="dcterms:W3CDTF">2022-12-25T13:59:00Z</dcterms:modified>
</cp:coreProperties>
</file>